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C2A0A" w14:textId="77777777" w:rsidR="006C0D3F" w:rsidRDefault="009D47A5" w:rsidP="009D47A5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9D47A5">
        <w:rPr>
          <w:rFonts w:ascii="Times New Roman" w:hAnsi="Times New Roman" w:cs="Times New Roman"/>
          <w:color w:val="000000"/>
          <w:sz w:val="24"/>
          <w:szCs w:val="20"/>
        </w:rPr>
        <w:t>Графомоторика</w:t>
      </w:r>
      <w:proofErr w:type="spellEnd"/>
      <w:r w:rsidRPr="009D47A5">
        <w:rPr>
          <w:rFonts w:ascii="Times New Roman" w:hAnsi="Times New Roman" w:cs="Times New Roman"/>
          <w:color w:val="000000"/>
          <w:sz w:val="24"/>
          <w:szCs w:val="20"/>
        </w:rPr>
        <w:t>.</w:t>
      </w:r>
      <w:r w:rsidRPr="009D47A5">
        <w:t xml:space="preserve"> </w:t>
      </w:r>
      <w:r w:rsidRPr="009D47A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9D47A5">
        <w:rPr>
          <w:rFonts w:ascii="Times New Roman" w:hAnsi="Times New Roman" w:cs="Times New Roman"/>
          <w:color w:val="000000"/>
          <w:sz w:val="24"/>
          <w:szCs w:val="20"/>
        </w:rPr>
        <w:br/>
        <w:t>Упражнения позволят совершенствовать точность движений пальцев рук, развивать зрительно-моторную координацию и зрительно-пространственные представления.</w:t>
      </w:r>
      <w:r w:rsidRPr="009D47A5">
        <w:rPr>
          <w:rFonts w:ascii="Times New Roman" w:hAnsi="Times New Roman" w:cs="Times New Roman"/>
          <w:sz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A9DE999" wp14:editId="07175DAA">
            <wp:extent cx="5940425" cy="5940425"/>
            <wp:effectExtent l="0" t="0" r="3175" b="3175"/>
            <wp:docPr id="2" name="Рисунок 2" descr="https://sun9-47.userapi.com/c206824/v206824478/13924b/rmWDQ-jcp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7.userapi.com/c206824/v206824478/13924b/rmWDQ-jcpn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5BC84" w14:textId="77777777" w:rsidR="009D47A5" w:rsidRDefault="009D47A5" w:rsidP="009D47A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670F663" wp14:editId="56A8ED36">
            <wp:extent cx="5940425" cy="5940425"/>
            <wp:effectExtent l="0" t="0" r="3175" b="3175"/>
            <wp:docPr id="4" name="Рисунок 4" descr="https://sun9-41.userapi.com/c856036/v856036478/2386bd/_QXNVxrm1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1.userapi.com/c856036/v856036478/2386bd/_QXNVxrm1G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7A5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29A101C4" wp14:editId="20CD8B2E">
            <wp:extent cx="5940425" cy="5940425"/>
            <wp:effectExtent l="0" t="0" r="3175" b="3175"/>
            <wp:docPr id="5" name="Рисунок 5" descr="https://sun9-47.userapi.com/c857332/v857332478/134ba3/kykFE-kAb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47.userapi.com/c857332/v857332478/134ba3/kykFE-kAbt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7A5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0861286D" wp14:editId="1258805E">
            <wp:extent cx="5940425" cy="5940425"/>
            <wp:effectExtent l="0" t="0" r="3175" b="3175"/>
            <wp:docPr id="6" name="Рисунок 6" descr="https://sun9-20.userapi.com/c857332/v857332478/134bb5/l7xsV1NSL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20.userapi.com/c857332/v857332478/134bb5/l7xsV1NSLH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7A5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68415469" wp14:editId="2D503E2D">
            <wp:extent cx="5940425" cy="5940425"/>
            <wp:effectExtent l="0" t="0" r="3175" b="3175"/>
            <wp:docPr id="7" name="Рисунок 7" descr="https://sun9-48.userapi.com/c857332/v857332478/134b91/8a7-Uicz0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8.userapi.com/c857332/v857332478/134b91/8a7-Uicz0U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7A5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7A6E0BC0" wp14:editId="6AC5C8EC">
            <wp:extent cx="5940425" cy="5940425"/>
            <wp:effectExtent l="0" t="0" r="3175" b="3175"/>
            <wp:docPr id="8" name="Рисунок 8" descr="https://sun9-23.userapi.com/c857332/v857332478/134b9a/qDoLdyK3m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23.userapi.com/c857332/v857332478/134b9a/qDoLdyK3ma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7A5"/>
    <w:rsid w:val="00013EB8"/>
    <w:rsid w:val="009D47A5"/>
    <w:rsid w:val="009F49DE"/>
    <w:rsid w:val="00C6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40BC"/>
  <w15:chartTrackingRefBased/>
  <w15:docId w15:val="{3FBF29F3-3ABF-4E6F-98C0-02A48FC6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Ncomp</cp:lastModifiedBy>
  <cp:revision>2</cp:revision>
  <dcterms:created xsi:type="dcterms:W3CDTF">2025-10-28T08:53:00Z</dcterms:created>
  <dcterms:modified xsi:type="dcterms:W3CDTF">2025-10-28T08:53:00Z</dcterms:modified>
</cp:coreProperties>
</file>